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A8" w:rsidRDefault="005416A8" w:rsidP="005416A8">
      <w:bookmarkStart w:id="0" w:name="_GoBack"/>
      <w:bookmarkEnd w:id="0"/>
      <w:r>
        <w:t>Załącznik Nr 1 do Zarządzenia DI Nr 19/2017</w:t>
      </w:r>
    </w:p>
    <w:p w:rsidR="005416A8" w:rsidRDefault="005416A8" w:rsidP="005416A8"/>
    <w:p w:rsidR="005416A8" w:rsidRDefault="005416A8" w:rsidP="0054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i Rada Naukowa Instytutu Metali Nieżelaznych </w:t>
      </w:r>
      <w:r>
        <w:rPr>
          <w:b/>
          <w:sz w:val="28"/>
          <w:szCs w:val="28"/>
        </w:rPr>
        <w:br/>
        <w:t>w Gliwicach</w:t>
      </w:r>
    </w:p>
    <w:p w:rsidR="005416A8" w:rsidRDefault="005416A8" w:rsidP="005416A8">
      <w:pPr>
        <w:jc w:val="center"/>
        <w:rPr>
          <w:sz w:val="24"/>
          <w:szCs w:val="24"/>
        </w:rPr>
      </w:pPr>
      <w:r>
        <w:t>ogłaszają konkurs o zatrudnienie na stanowisko</w:t>
      </w:r>
    </w:p>
    <w:p w:rsidR="005416A8" w:rsidRDefault="005416A8" w:rsidP="005416A8">
      <w:pPr>
        <w:jc w:val="center"/>
        <w:rPr>
          <w:b/>
        </w:rPr>
      </w:pPr>
      <w:r>
        <w:rPr>
          <w:b/>
          <w:sz w:val="28"/>
          <w:szCs w:val="28"/>
        </w:rPr>
        <w:t>ASYSTENTA</w:t>
      </w:r>
      <w:r>
        <w:rPr>
          <w:b/>
          <w:sz w:val="28"/>
          <w:szCs w:val="28"/>
        </w:rPr>
        <w:br/>
      </w:r>
      <w:r>
        <w:rPr>
          <w:b/>
        </w:rPr>
        <w:t>w Instytucie Metali Nieżelaznych</w:t>
      </w:r>
    </w:p>
    <w:p w:rsidR="005416A8" w:rsidRDefault="005416A8" w:rsidP="005416A8">
      <w:r>
        <w:rPr>
          <w:b/>
        </w:rPr>
        <w:t>w zakresie przeróbki plastycznej metali</w:t>
      </w:r>
      <w:r>
        <w:rPr>
          <w:b/>
        </w:rPr>
        <w:br/>
        <w:t xml:space="preserve"> </w:t>
      </w:r>
      <w:r>
        <w:t xml:space="preserve">Do konkursu mogą przystąpić osoby, która spełniają wymogi określone w ustawie z dnia 30 kwietnia 2010 r. </w:t>
      </w:r>
      <w:r>
        <w:br/>
        <w:t>o instytutach badawczych ( Dz. U. z 2016 r., poz. 371 –</w:t>
      </w:r>
      <w:proofErr w:type="spellStart"/>
      <w:r>
        <w:t>t.j</w:t>
      </w:r>
      <w:proofErr w:type="spellEnd"/>
      <w:r>
        <w:t xml:space="preserve">.), posiadają znaczący dorobek naukowy i </w:t>
      </w:r>
      <w:proofErr w:type="spellStart"/>
      <w:r>
        <w:t>innowacyjno</w:t>
      </w:r>
      <w:proofErr w:type="spellEnd"/>
      <w:r>
        <w:t xml:space="preserve"> – wdrożeniowy oraz deklarują zatrudnienie w Instytucie Metali Nieżelaznych w Gliwicach jako podstawowym miejscu pracy.</w:t>
      </w:r>
    </w:p>
    <w:p w:rsidR="005416A8" w:rsidRDefault="005416A8" w:rsidP="005416A8">
      <w:pPr>
        <w:rPr>
          <w:b/>
        </w:rPr>
      </w:pPr>
      <w:r>
        <w:rPr>
          <w:b/>
        </w:rPr>
        <w:t>Wymagane kwalifikacje</w:t>
      </w:r>
    </w:p>
    <w:p w:rsidR="005416A8" w:rsidRDefault="005416A8" w:rsidP="005416A8">
      <w:pPr>
        <w:numPr>
          <w:ilvl w:val="0"/>
          <w:numId w:val="1"/>
        </w:numPr>
        <w:ind w:left="714" w:hanging="357"/>
      </w:pPr>
      <w:r>
        <w:t>Posiadanie tytułu zawodowego magistra lub magistra inżyniera;</w:t>
      </w:r>
    </w:p>
    <w:p w:rsidR="005416A8" w:rsidRDefault="005416A8" w:rsidP="005416A8">
      <w:pPr>
        <w:numPr>
          <w:ilvl w:val="0"/>
          <w:numId w:val="1"/>
        </w:numPr>
        <w:ind w:left="714" w:hanging="357"/>
      </w:pPr>
      <w:r>
        <w:t>Dorobek naukowy i innowacyjny;</w:t>
      </w:r>
    </w:p>
    <w:p w:rsidR="005416A8" w:rsidRDefault="005416A8" w:rsidP="005416A8">
      <w:pPr>
        <w:numPr>
          <w:ilvl w:val="0"/>
          <w:numId w:val="1"/>
        </w:numPr>
        <w:ind w:left="714" w:hanging="357"/>
      </w:pPr>
      <w:r>
        <w:t>Znajomość co najmniej jednego języka obcego.</w:t>
      </w:r>
    </w:p>
    <w:p w:rsidR="005416A8" w:rsidRDefault="005416A8" w:rsidP="005416A8">
      <w:pPr>
        <w:rPr>
          <w:b/>
        </w:rPr>
      </w:pPr>
      <w:r>
        <w:rPr>
          <w:b/>
        </w:rPr>
        <w:t>Wymagane dokumenty</w:t>
      </w:r>
    </w:p>
    <w:p w:rsidR="005416A8" w:rsidRDefault="005416A8" w:rsidP="005416A8">
      <w:pPr>
        <w:numPr>
          <w:ilvl w:val="0"/>
          <w:numId w:val="2"/>
        </w:numPr>
        <w:spacing w:after="100" w:afterAutospacing="1"/>
        <w:ind w:left="714" w:hanging="357"/>
      </w:pPr>
      <w:r>
        <w:t xml:space="preserve">Podanie; </w:t>
      </w:r>
    </w:p>
    <w:p w:rsidR="005416A8" w:rsidRDefault="005416A8" w:rsidP="005416A8">
      <w:pPr>
        <w:numPr>
          <w:ilvl w:val="0"/>
          <w:numId w:val="2"/>
        </w:numPr>
        <w:spacing w:after="100" w:afterAutospacing="1"/>
        <w:ind w:left="714" w:hanging="357"/>
      </w:pPr>
      <w:r>
        <w:t>Odpisy dyplomów;</w:t>
      </w:r>
    </w:p>
    <w:p w:rsidR="005416A8" w:rsidRDefault="005416A8" w:rsidP="005416A8">
      <w:pPr>
        <w:numPr>
          <w:ilvl w:val="0"/>
          <w:numId w:val="2"/>
        </w:numPr>
        <w:spacing w:after="100" w:afterAutospacing="1"/>
        <w:ind w:left="714" w:hanging="357"/>
      </w:pPr>
      <w:r>
        <w:t>Życiorys i kwestionariusz osobowy;</w:t>
      </w:r>
    </w:p>
    <w:p w:rsidR="005416A8" w:rsidRDefault="005416A8" w:rsidP="005416A8">
      <w:pPr>
        <w:numPr>
          <w:ilvl w:val="0"/>
          <w:numId w:val="2"/>
        </w:numPr>
        <w:spacing w:line="276" w:lineRule="auto"/>
      </w:pPr>
      <w:r>
        <w:t xml:space="preserve">Informacja o osiągnięciach naukowych i </w:t>
      </w:r>
      <w:proofErr w:type="spellStart"/>
      <w:r>
        <w:t>innowacyjno</w:t>
      </w:r>
      <w:proofErr w:type="spellEnd"/>
      <w:r>
        <w:t xml:space="preserve"> – wdrożeniowych, w tym:</w:t>
      </w:r>
      <w:r>
        <w:br/>
        <w:t xml:space="preserve"> - wykaz publikacji naukowych,  </w:t>
      </w:r>
      <w:r>
        <w:br/>
        <w:t xml:space="preserve"> - wykaz prac naukowych i rozwojowych, </w:t>
      </w:r>
      <w:r>
        <w:br/>
        <w:t xml:space="preserve"> - wykaz patentów i wdrożeń, </w:t>
      </w:r>
      <w:r>
        <w:br/>
        <w:t xml:space="preserve"> - innych form działalności naukowej i rozwojowej, takich jak: staże naukowe, udział </w:t>
      </w:r>
      <w:r>
        <w:br/>
        <w:t xml:space="preserve">   w konferencjach, uzyskane nagrody i wyróżnienia z zakresu nauki i innowacji;</w:t>
      </w:r>
    </w:p>
    <w:p w:rsidR="005416A8" w:rsidRDefault="005416A8" w:rsidP="005416A8">
      <w:pPr>
        <w:numPr>
          <w:ilvl w:val="0"/>
          <w:numId w:val="2"/>
        </w:numPr>
        <w:spacing w:line="276" w:lineRule="auto"/>
      </w:pPr>
      <w:r>
        <w:t>Certyfikat, zaświadczenie lub oświadczenie o stopniu znajomości języka obcego;</w:t>
      </w:r>
    </w:p>
    <w:p w:rsidR="005416A8" w:rsidRDefault="005416A8" w:rsidP="005416A8">
      <w:pPr>
        <w:numPr>
          <w:ilvl w:val="0"/>
          <w:numId w:val="2"/>
        </w:numPr>
        <w:spacing w:after="100" w:afterAutospacing="1"/>
        <w:ind w:left="714" w:hanging="357"/>
      </w:pPr>
      <w:r>
        <w:t>Oświadczenie kandydata o niekaralności za umyślne przestępstwo lub przestępstwo skarbowe;</w:t>
      </w:r>
    </w:p>
    <w:p w:rsidR="005416A8" w:rsidRDefault="005416A8" w:rsidP="005416A8">
      <w:pPr>
        <w:numPr>
          <w:ilvl w:val="0"/>
          <w:numId w:val="2"/>
        </w:numPr>
        <w:spacing w:after="100" w:afterAutospacing="1"/>
        <w:ind w:left="714" w:hanging="357"/>
      </w:pPr>
      <w:r>
        <w:t>Oświadczenie kandydata o korzystaniu z pełni praw publicznych;</w:t>
      </w:r>
    </w:p>
    <w:p w:rsidR="005416A8" w:rsidRDefault="005416A8" w:rsidP="005416A8">
      <w:pPr>
        <w:numPr>
          <w:ilvl w:val="0"/>
          <w:numId w:val="2"/>
        </w:numPr>
        <w:spacing w:after="100" w:afterAutospacing="1"/>
        <w:ind w:left="714" w:hanging="357"/>
      </w:pPr>
      <w:r>
        <w:t>Oświadczenie kandydata, że Instytut będzie podstawowym miejscem pracy w przypadku wygrania konkursu.</w:t>
      </w:r>
    </w:p>
    <w:p w:rsidR="005416A8" w:rsidRDefault="005416A8" w:rsidP="005416A8">
      <w:pPr>
        <w:ind w:left="357"/>
        <w:rPr>
          <w:b/>
        </w:rPr>
      </w:pPr>
      <w:r>
        <w:rPr>
          <w:b/>
        </w:rPr>
        <w:t>Zgłoszenie na konkurs należy składać do dnia 01 września 2017 r. na adres:</w:t>
      </w:r>
    </w:p>
    <w:p w:rsidR="005416A8" w:rsidRDefault="005416A8" w:rsidP="005416A8">
      <w:pPr>
        <w:ind w:left="357"/>
      </w:pPr>
      <w:r>
        <w:t>Instytut Metali Nieżelaznych</w:t>
      </w:r>
    </w:p>
    <w:p w:rsidR="005416A8" w:rsidRDefault="005416A8" w:rsidP="005416A8">
      <w:pPr>
        <w:ind w:left="357"/>
      </w:pPr>
      <w:r>
        <w:t>Dział Kadr i Koordynacji obsługi IMN</w:t>
      </w:r>
    </w:p>
    <w:p w:rsidR="005416A8" w:rsidRDefault="005416A8" w:rsidP="005416A8">
      <w:pPr>
        <w:ind w:left="357"/>
      </w:pPr>
      <w:r>
        <w:t>44-100 Gliwice, ul. Sowińskiego 5</w:t>
      </w:r>
    </w:p>
    <w:p w:rsidR="005416A8" w:rsidRDefault="005416A8" w:rsidP="005416A8">
      <w:pPr>
        <w:ind w:left="360"/>
      </w:pPr>
      <w:r>
        <w:t>Rozstrzygnięcie konkursu nastąpi nie później niż do 20 września 2017 r.</w:t>
      </w:r>
    </w:p>
    <w:p w:rsidR="005416A8" w:rsidRDefault="005416A8" w:rsidP="005416A8">
      <w:pPr>
        <w:ind w:left="360"/>
      </w:pPr>
    </w:p>
    <w:p w:rsidR="005416A8" w:rsidRDefault="005416A8" w:rsidP="005416A8">
      <w:pPr>
        <w:ind w:left="360"/>
      </w:pPr>
    </w:p>
    <w:p w:rsidR="005416A8" w:rsidRDefault="005416A8" w:rsidP="005416A8"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Instytutu Metali Nieżelaznych</w:t>
      </w:r>
    </w:p>
    <w:p w:rsidR="005416A8" w:rsidRDefault="005416A8" w:rsidP="005416A8"/>
    <w:p w:rsidR="005416A8" w:rsidRDefault="005416A8" w:rsidP="005416A8">
      <w:r>
        <w:tab/>
      </w:r>
      <w:r>
        <w:tab/>
      </w:r>
      <w:r>
        <w:tab/>
      </w:r>
      <w:r>
        <w:tab/>
      </w:r>
      <w:r>
        <w:tab/>
        <w:t>Prof. dr inż. Zbigniew Śmieszek</w:t>
      </w:r>
    </w:p>
    <w:p w:rsidR="005416A8" w:rsidRDefault="005416A8" w:rsidP="005416A8"/>
    <w:p w:rsidR="005416A8" w:rsidRDefault="005416A8" w:rsidP="005416A8">
      <w:pPr>
        <w:spacing w:before="240" w:after="240" w:line="360" w:lineRule="auto"/>
      </w:pPr>
    </w:p>
    <w:p w:rsidR="00062BD3" w:rsidRDefault="00062BD3"/>
    <w:sectPr w:rsidR="0006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975"/>
    <w:multiLevelType w:val="hybridMultilevel"/>
    <w:tmpl w:val="553437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60C9A"/>
    <w:multiLevelType w:val="hybridMultilevel"/>
    <w:tmpl w:val="31D89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A8"/>
    <w:rsid w:val="00062BD3"/>
    <w:rsid w:val="005416A8"/>
    <w:rsid w:val="00D24884"/>
    <w:rsid w:val="00D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F0116-3628-4EB6-B280-E70682C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Bratek</dc:creator>
  <cp:keywords/>
  <dc:description/>
  <cp:lastModifiedBy>Róża Borysławska</cp:lastModifiedBy>
  <cp:revision>2</cp:revision>
  <dcterms:created xsi:type="dcterms:W3CDTF">2017-08-24T08:34:00Z</dcterms:created>
  <dcterms:modified xsi:type="dcterms:W3CDTF">2017-08-24T08:34:00Z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-701911589</vt:i4>
  </property>
  <property fmtid="{D5CDD505-2E9C-101B-9397-08002B2CF9AE}" pid="3" name="_NewReviewCycle">
    <vt:lpwstr/>
  </property>
  <property fmtid="{D5CDD505-2E9C-101B-9397-08002B2CF9AE}" pid="4" name="_EmailSubject">
    <vt:lpwstr>konkurs na zatrudnienie na stanowisku asystenta</vt:lpwstr>
  </property>
  <property fmtid="{D5CDD505-2E9C-101B-9397-08002B2CF9AE}" pid="5" name="_AuthorEmail">
    <vt:lpwstr>zdzislawab@imn.gliwice.pl</vt:lpwstr>
  </property>
  <property fmtid="{D5CDD505-2E9C-101B-9397-08002B2CF9AE}" pid="6" name="_AuthorEmailDisplayName">
    <vt:lpwstr>Zdzisława Bratek</vt:lpwstr>
  </property>
  <property fmtid="{D5CDD505-2E9C-101B-9397-08002B2CF9AE}" pid="7" name="_ReviewingToolsShownOnce">
    <vt:lpwstr/>
  </property>
</Properties>
</file>